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7036F" w:rsidRPr="00E7036F">
        <w:rPr>
          <w:rFonts w:ascii="Times New Roman" w:hAnsi="Times New Roman"/>
          <w:sz w:val="28"/>
          <w:szCs w:val="28"/>
        </w:rPr>
        <w:t xml:space="preserve"> </w:t>
      </w:r>
      <w:r w:rsidR="00E7036F">
        <w:rPr>
          <w:rFonts w:ascii="Times New Roman" w:hAnsi="Times New Roman"/>
          <w:sz w:val="28"/>
          <w:szCs w:val="28"/>
        </w:rPr>
        <w:t>RORS00013/SBPB Vrsac/TD3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g</w:t>
      </w: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b</w:t>
      </w:r>
      <w:r w:rsidRPr="00E703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E703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E7036F" w:rsidRDefault="00E7036F" w:rsidP="00E703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77154B">
        <w:rPr>
          <w:rFonts w:ascii="Times New Roman" w:hAnsi="Times New Roman"/>
          <w:sz w:val="22"/>
          <w:szCs w:val="22"/>
          <w:lang w:val="en-GB"/>
        </w:rPr>
        <w:t xml:space="preserve">Special hospital for psychiatric diseases “Dr. Slavoljub Bakalovic” </w:t>
      </w:r>
    </w:p>
    <w:p w:rsidR="00AB471B" w:rsidRPr="009B30FB" w:rsidRDefault="00E7036F" w:rsidP="00E703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77154B">
        <w:rPr>
          <w:rFonts w:ascii="Times New Roman" w:hAnsi="Times New Roman"/>
          <w:sz w:val="22"/>
          <w:szCs w:val="22"/>
          <w:lang w:val="en-GB"/>
        </w:rPr>
        <w:t>Vrsac, Podvršanska 13, 26300 Vršac, Republic of Serbia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E7036F" w:rsidRPr="0077154B">
        <w:rPr>
          <w:rFonts w:ascii="Times New Roman" w:hAnsi="Times New Roman"/>
          <w:b/>
          <w:sz w:val="28"/>
          <w:lang w:val="en-GB"/>
        </w:rPr>
        <w:t>Early Diagnosis – Living Well WithDementia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E7036F">
        <w:rPr>
          <w:rFonts w:ascii="Times New Roman" w:hAnsi="Times New Roman"/>
          <w:b/>
          <w:sz w:val="28"/>
          <w:lang w:val="en-GB"/>
        </w:rPr>
        <w:t>MRI device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E7036F" w:rsidRPr="003863BB">
        <w:rPr>
          <w:rFonts w:ascii="Times New Roman" w:hAnsi="Times New Roman"/>
          <w:sz w:val="22"/>
          <w:lang w:val="en-GB"/>
        </w:rPr>
        <w:t>RORS00013/SBPB Vrsac/TD</w:t>
      </w:r>
      <w:r w:rsidR="00E7036F">
        <w:rPr>
          <w:rFonts w:ascii="Times New Roman" w:hAnsi="Times New Roman"/>
          <w:sz w:val="22"/>
          <w:lang w:val="en-GB"/>
        </w:rPr>
        <w:t>3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E7036F" w:rsidRDefault="004D2FD8" w:rsidP="00E7036F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E7036F" w:rsidRPr="001D5756">
        <w:rPr>
          <w:rFonts w:ascii="Times New Roman" w:hAnsi="Times New Roman"/>
          <w:sz w:val="22"/>
        </w:rPr>
        <w:t>the supply, delivery, siting and installation, commissioning and training</w:t>
      </w:r>
      <w:r w:rsidR="00E7036F">
        <w:rPr>
          <w:rFonts w:ascii="Times New Roman" w:hAnsi="Times New Roman"/>
          <w:sz w:val="22"/>
        </w:rPr>
        <w:t xml:space="preserve"> of users</w:t>
      </w:r>
      <w:r w:rsidR="00E7036F" w:rsidRPr="004F1F8C">
        <w:rPr>
          <w:rFonts w:ascii="Times New Roman" w:hAnsi="Times New Roman"/>
          <w:sz w:val="22"/>
        </w:rPr>
        <w:t xml:space="preserve">, </w:t>
      </w:r>
    </w:p>
    <w:p w:rsidR="00E7036F" w:rsidRDefault="00E7036F" w:rsidP="00E7036F">
      <w:pPr>
        <w:spacing w:before="0" w:after="0"/>
        <w:ind w:left="567"/>
        <w:jc w:val="both"/>
        <w:rPr>
          <w:rFonts w:ascii="Times New Roman" w:hAnsi="Times New Roman"/>
          <w:sz w:val="22"/>
        </w:rPr>
      </w:pPr>
    </w:p>
    <w:p w:rsidR="00E7036F" w:rsidRPr="0042695A" w:rsidRDefault="00E7036F" w:rsidP="00E7036F">
      <w:pPr>
        <w:spacing w:before="0" w:after="0"/>
        <w:ind w:left="709" w:hanging="142"/>
        <w:jc w:val="both"/>
        <w:rPr>
          <w:highlight w:val="yellow"/>
        </w:rPr>
      </w:pPr>
      <w:r w:rsidRPr="004F1F8C">
        <w:rPr>
          <w:rFonts w:ascii="Times New Roman" w:hAnsi="Times New Roman"/>
          <w:sz w:val="22"/>
        </w:rPr>
        <w:t>of the following supplies:</w:t>
      </w:r>
    </w:p>
    <w:p w:rsidR="004D2FD8" w:rsidRDefault="00E7036F" w:rsidP="00E7036F">
      <w:pPr>
        <w:spacing w:before="0" w:after="0"/>
        <w:ind w:left="709" w:hanging="142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</w:rPr>
        <w:t>MRI device 1set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r w:rsidR="00E7036F" w:rsidRPr="00E7036F">
        <w:rPr>
          <w:rFonts w:ascii="Times New Roman" w:hAnsi="Times New Roman"/>
          <w:sz w:val="22"/>
          <w:lang w:val="en-GB"/>
        </w:rPr>
        <w:t>Special hospital for psychiatric diseases “Dr. Slavoljub Bakalovic” Vrsac, Podvršanska 13, 26300 Vršac, Republic of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FE1134">
        <w:rPr>
          <w:rFonts w:ascii="Times New Roman" w:hAnsi="Times New Roman"/>
          <w:sz w:val="22"/>
          <w:lang w:val="en-GB"/>
        </w:rPr>
        <w:t>9</w:t>
      </w:r>
      <w:r w:rsidR="00E7036F">
        <w:rPr>
          <w:rFonts w:ascii="Times New Roman" w:hAnsi="Times New Roman"/>
          <w:sz w:val="22"/>
          <w:lang w:val="en-GB"/>
        </w:rPr>
        <w:t xml:space="preserve"> months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E7036F">
        <w:rPr>
          <w:rFonts w:ascii="Times New Roman" w:hAnsi="Times New Roman"/>
          <w:sz w:val="22"/>
          <w:lang w:val="en-GB"/>
        </w:rPr>
        <w:t>DDP</w:t>
      </w:r>
      <w:r w:rsidR="00E2190B" w:rsidRPr="00E7036F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5568F6">
        <w:rPr>
          <w:rFonts w:ascii="Times New Roman" w:hAnsi="Times New Roman"/>
          <w:sz w:val="22"/>
          <w:lang w:val="en-GB"/>
        </w:rPr>
        <w:t xml:space="preserve">commencement </w:t>
      </w:r>
      <w:r w:rsidR="00535F5D">
        <w:rPr>
          <w:rFonts w:ascii="Times New Roman" w:hAnsi="Times New Roman"/>
          <w:sz w:val="22"/>
          <w:lang w:val="en-GB"/>
        </w:rPr>
        <w:t>date</w:t>
      </w:r>
      <w:r w:rsidR="005568F6">
        <w:rPr>
          <w:rFonts w:ascii="Times New Roman" w:hAnsi="Times New Roman"/>
          <w:sz w:val="22"/>
          <w:lang w:val="en-GB"/>
        </w:rPr>
        <w:t xml:space="preserve"> until </w:t>
      </w:r>
      <w:r w:rsidR="00073C0E" w:rsidRPr="005568F6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Pr="003A4EB0">
        <w:rPr>
          <w:rFonts w:ascii="Times New Roman" w:hAnsi="Times New Roman"/>
          <w:sz w:val="22"/>
          <w:lang w:val="en-GB"/>
        </w:rPr>
        <w:tab/>
      </w:r>
      <w:r w:rsidR="00E7036F">
        <w:rPr>
          <w:rFonts w:ascii="Times New Roman" w:hAnsi="Times New Roman"/>
          <w:sz w:val="22"/>
          <w:lang w:val="en-GB"/>
        </w:rPr>
        <w:t>n/a</w:t>
      </w:r>
      <w:r w:rsidRPr="009B30FB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5568F6">
        <w:rPr>
          <w:rFonts w:ascii="Times New Roman" w:hAnsi="Times New Roman"/>
          <w:sz w:val="22"/>
          <w:lang w:val="en-GB"/>
        </w:rPr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 [</w:t>
      </w:r>
      <w:r w:rsidR="005568F6" w:rsidRPr="005568F6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814BE9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814BE9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For the purpose </w:t>
      </w:r>
      <w:r w:rsidRP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of</w:t>
      </w:r>
      <w:r w:rsid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5568F6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5568F6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5568F6" w:rsidRPr="0068104F" w:rsidRDefault="005568F6" w:rsidP="005568F6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:rsidR="007A4C4D" w:rsidRPr="00462120" w:rsidRDefault="005568F6" w:rsidP="005568F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68104F">
        <w:rPr>
          <w:rFonts w:ascii="Times New Roman" w:hAnsi="Times New Roman"/>
          <w:sz w:val="22"/>
          <w:szCs w:val="22"/>
        </w:rPr>
        <w:lastRenderedPageBreak/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:rsidR="005B03BC" w:rsidRPr="005B03BC" w:rsidRDefault="00E7036F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E7036F" w:rsidRPr="007B70EE" w:rsidTr="0002796C">
        <w:trPr>
          <w:trHeight w:val="520"/>
        </w:trPr>
        <w:tc>
          <w:tcPr>
            <w:tcW w:w="4253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E7036F" w:rsidRPr="007B70EE" w:rsidTr="0002796C">
        <w:trPr>
          <w:cantSplit/>
          <w:trHeight w:val="555"/>
        </w:trPr>
        <w:tc>
          <w:tcPr>
            <w:tcW w:w="1985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577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87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42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0D7" w:rsidRDefault="00F370D7">
      <w:r>
        <w:separator/>
      </w:r>
    </w:p>
    <w:p w:rsidR="00F370D7" w:rsidRDefault="00F370D7"/>
  </w:endnote>
  <w:endnote w:type="continuationSeparator" w:id="1">
    <w:p w:rsidR="00F370D7" w:rsidRDefault="00F370D7">
      <w:r>
        <w:continuationSeparator/>
      </w:r>
    </w:p>
    <w:p w:rsidR="00F370D7" w:rsidRDefault="00F370D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9D48DD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D48DD" w:rsidRPr="0076436E">
      <w:rPr>
        <w:rFonts w:ascii="Times New Roman" w:hAnsi="Times New Roman"/>
        <w:sz w:val="18"/>
        <w:szCs w:val="18"/>
      </w:rPr>
      <w:fldChar w:fldCharType="separate"/>
    </w:r>
    <w:r w:rsidR="00FE1134">
      <w:rPr>
        <w:rFonts w:ascii="Times New Roman" w:hAnsi="Times New Roman"/>
        <w:noProof/>
        <w:sz w:val="18"/>
        <w:szCs w:val="18"/>
        <w:lang w:val="en-GB"/>
      </w:rPr>
      <w:t>3</w:t>
    </w:r>
    <w:r w:rsidR="009D48DD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9D48DD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D48DD" w:rsidRPr="0076436E">
      <w:rPr>
        <w:rFonts w:ascii="Times New Roman" w:hAnsi="Times New Roman"/>
        <w:sz w:val="18"/>
        <w:szCs w:val="18"/>
      </w:rPr>
      <w:fldChar w:fldCharType="separate"/>
    </w:r>
    <w:r w:rsidR="00FE1134">
      <w:rPr>
        <w:rFonts w:ascii="Times New Roman" w:hAnsi="Times New Roman"/>
        <w:noProof/>
        <w:sz w:val="18"/>
        <w:szCs w:val="18"/>
        <w:lang w:val="en-GB"/>
      </w:rPr>
      <w:t>4</w:t>
    </w:r>
    <w:r w:rsidR="009D48DD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9D48DD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9D48DD">
      <w:rPr>
        <w:sz w:val="16"/>
      </w:rPr>
      <w:fldChar w:fldCharType="begin"/>
    </w:r>
    <w:r>
      <w:rPr>
        <w:sz w:val="16"/>
      </w:rPr>
      <w:instrText xml:space="preserve"> PAGE </w:instrText>
    </w:r>
    <w:r w:rsidR="009D48DD">
      <w:rPr>
        <w:sz w:val="16"/>
      </w:rPr>
      <w:fldChar w:fldCharType="separate"/>
    </w:r>
    <w:r>
      <w:rPr>
        <w:noProof/>
        <w:sz w:val="16"/>
      </w:rPr>
      <w:t>59</w:t>
    </w:r>
    <w:r w:rsidR="009D48DD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0D7" w:rsidRDefault="00F370D7" w:rsidP="008056C4">
      <w:pPr>
        <w:spacing w:before="0" w:after="0"/>
      </w:pPr>
      <w:r>
        <w:separator/>
      </w:r>
    </w:p>
  </w:footnote>
  <w:footnote w:type="continuationSeparator" w:id="1">
    <w:p w:rsidR="00F370D7" w:rsidRDefault="00F370D7">
      <w:r>
        <w:continuationSeparator/>
      </w:r>
    </w:p>
    <w:p w:rsidR="00F370D7" w:rsidRDefault="00F370D7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E7036F">
        <w:rPr>
          <w:lang w:val="en-GB"/>
        </w:rPr>
        <w:t>DDP (Delivered Duty Paid)</w:t>
      </w:r>
      <w:r w:rsidR="00E7036F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060B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5F5D"/>
    <w:rsid w:val="00536B4A"/>
    <w:rsid w:val="00540931"/>
    <w:rsid w:val="00546D59"/>
    <w:rsid w:val="00546FB0"/>
    <w:rsid w:val="00552705"/>
    <w:rsid w:val="005568F6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82F50"/>
    <w:rsid w:val="006917B2"/>
    <w:rsid w:val="006935D5"/>
    <w:rsid w:val="00696400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14BE9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48DD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2D4A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589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5747B"/>
    <w:rsid w:val="00E62221"/>
    <w:rsid w:val="00E62923"/>
    <w:rsid w:val="00E665B9"/>
    <w:rsid w:val="00E7036F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70D7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134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E5747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E5747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E5747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E5747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E5747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E5747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E5747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5747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E5747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E5747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E5747B"/>
  </w:style>
  <w:style w:type="paragraph" w:styleId="BodyTextIndent2">
    <w:name w:val="Body Text Indent 2"/>
    <w:basedOn w:val="Normal"/>
    <w:rsid w:val="00E5747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E5747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E5747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E574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747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747B"/>
  </w:style>
  <w:style w:type="paragraph" w:styleId="BodyText3">
    <w:name w:val="Body Text 3"/>
    <w:basedOn w:val="Normal"/>
    <w:rsid w:val="00E5747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E5747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E5747B"/>
    <w:rPr>
      <w:vertAlign w:val="superscript"/>
    </w:rPr>
  </w:style>
  <w:style w:type="paragraph" w:styleId="DocumentMap">
    <w:name w:val="Document Map"/>
    <w:basedOn w:val="Normal"/>
    <w:semiHidden/>
    <w:rsid w:val="00E5747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E5747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E5747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E5747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E5747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E5747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E5747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E5747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E5747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E5747B"/>
    <w:rPr>
      <w:b/>
    </w:rPr>
  </w:style>
  <w:style w:type="paragraph" w:customStyle="1" w:styleId="Blockquote">
    <w:name w:val="Blockquote"/>
    <w:basedOn w:val="Normal"/>
    <w:rsid w:val="00E5747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E5747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E5747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E5747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E5747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E5747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E5747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E5747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E5747B"/>
    <w:rPr>
      <w:color w:val="800080"/>
      <w:u w:val="single"/>
    </w:rPr>
  </w:style>
  <w:style w:type="paragraph" w:customStyle="1" w:styleId="Style2">
    <w:name w:val="Style2"/>
    <w:basedOn w:val="Style1"/>
    <w:rsid w:val="00E5747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E5747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E5747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E5747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551</Words>
  <Characters>3146</Characters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3690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2024-10-20T09:10:00Z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