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rsidR="004D2FD8" w:rsidRPr="00FA4E21" w:rsidRDefault="00FA4E21" w:rsidP="006F43E5">
      <w:pPr>
        <w:ind w:left="5103"/>
        <w:rPr>
          <w:rFonts w:ascii="Times New Roman" w:hAnsi="Times New Roman"/>
          <w:sz w:val="22"/>
          <w:szCs w:val="22"/>
        </w:rPr>
      </w:pPr>
      <w:r>
        <w:rPr>
          <w:rFonts w:ascii="Times New Roman" w:hAnsi="Times New Roman"/>
          <w:sz w:val="22"/>
          <w:szCs w:val="22"/>
          <w:lang w:val="en-GB"/>
        </w:rPr>
        <w:t>Vr</w:t>
      </w:r>
      <w:r>
        <w:rPr>
          <w:rFonts w:ascii="Times New Roman" w:hAnsi="Times New Roman"/>
          <w:sz w:val="22"/>
          <w:szCs w:val="22"/>
        </w:rPr>
        <w:t xml:space="preserve">šac, </w:t>
      </w:r>
      <w:r w:rsidR="001C626F">
        <w:rPr>
          <w:rFonts w:ascii="Times New Roman" w:hAnsi="Times New Roman"/>
          <w:sz w:val="22"/>
          <w:szCs w:val="22"/>
        </w:rPr>
        <w:t>23</w:t>
      </w:r>
      <w:r>
        <w:rPr>
          <w:rFonts w:ascii="Times New Roman" w:hAnsi="Times New Roman"/>
          <w:sz w:val="22"/>
          <w:szCs w:val="22"/>
        </w:rPr>
        <w:t>.10.2024</w:t>
      </w:r>
    </w:p>
    <w:p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FA4E21" w:rsidRPr="00FA4E21">
        <w:rPr>
          <w:rFonts w:ascii="Times New Roman" w:hAnsi="Times New Roman"/>
          <w:sz w:val="22"/>
          <w:szCs w:val="22"/>
          <w:lang w:val="en-GB"/>
        </w:rPr>
        <w:t>RORS00013/SBPB Vrsac/TD3</w:t>
      </w:r>
    </w:p>
    <w:p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FA4E21">
        <w:rPr>
          <w:rFonts w:ascii="Times New Roman" w:hAnsi="Times New Roman"/>
          <w:b/>
          <w:sz w:val="22"/>
          <w:szCs w:val="22"/>
          <w:lang w:val="en-GB"/>
        </w:rPr>
        <w:t xml:space="preserve"> </w:t>
      </w:r>
      <w:r w:rsidR="00FA4E21" w:rsidRPr="00FA4E21">
        <w:rPr>
          <w:rFonts w:ascii="Times New Roman" w:hAnsi="Times New Roman"/>
          <w:b/>
          <w:sz w:val="22"/>
          <w:szCs w:val="22"/>
          <w:lang w:val="en-GB"/>
        </w:rPr>
        <w:t>MRI device</w:t>
      </w:r>
    </w:p>
    <w:p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D24469"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 xml:space="preserve">invited to take </w:t>
      </w:r>
      <w:r w:rsidRPr="00FA4E21">
        <w:rPr>
          <w:rFonts w:ascii="Times New Roman" w:hAnsi="Times New Roman"/>
          <w:sz w:val="22"/>
          <w:szCs w:val="22"/>
          <w:lang w:val="en-GB"/>
        </w:rPr>
        <w:t xml:space="preserve">part in the </w:t>
      </w:r>
      <w:r w:rsidR="00DC6C81" w:rsidRPr="00FA4E21">
        <w:rPr>
          <w:rFonts w:ascii="Times New Roman" w:hAnsi="Times New Roman"/>
          <w:sz w:val="22"/>
          <w:szCs w:val="22"/>
          <w:lang w:val="en-GB"/>
        </w:rPr>
        <w:t xml:space="preserve">open </w:t>
      </w:r>
      <w:r w:rsidRPr="00FA4E21">
        <w:rPr>
          <w:rFonts w:ascii="Times New Roman" w:hAnsi="Times New Roman"/>
          <w:sz w:val="22"/>
          <w:szCs w:val="22"/>
          <w:lang w:val="en-GB"/>
        </w:rPr>
        <w:t xml:space="preserve">tender </w:t>
      </w:r>
      <w:r w:rsidR="00DC6C81" w:rsidRPr="00FA4E21">
        <w:rPr>
          <w:rFonts w:ascii="Times New Roman" w:hAnsi="Times New Roman"/>
          <w:sz w:val="22"/>
          <w:szCs w:val="22"/>
          <w:lang w:val="en-GB"/>
        </w:rPr>
        <w:t>procedure</w:t>
      </w:r>
      <w:r w:rsidRPr="00FA4E21">
        <w:rPr>
          <w:rFonts w:ascii="Times New Roman" w:hAnsi="Times New Roman"/>
          <w:sz w:val="22"/>
          <w:szCs w:val="22"/>
          <w:lang w:val="en-GB"/>
        </w:rPr>
        <w:t xml:space="preserve"> for</w:t>
      </w:r>
      <w:r w:rsidRPr="004627DE">
        <w:rPr>
          <w:rFonts w:ascii="Times New Roman" w:hAnsi="Times New Roman"/>
          <w:sz w:val="22"/>
          <w:szCs w:val="22"/>
          <w:lang w:val="en-GB"/>
        </w:rPr>
        <w:t xml:space="preserve"> the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FA4E21">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p>
    <w:p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rsidR="00A358E8" w:rsidRPr="00517B75" w:rsidRDefault="001A21CD" w:rsidP="004627DE">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bookmarkStart w:id="0" w:name="_GoBack"/>
      <w:bookmarkEnd w:id="0"/>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11" w:history="1">
        <w:r w:rsidR="00982254" w:rsidRPr="009F3276">
          <w:rPr>
            <w:rStyle w:val="Hyperlink"/>
            <w:rFonts w:ascii="Times New Roman" w:hAnsi="Times New Roman"/>
            <w:sz w:val="22"/>
            <w:szCs w:val="22"/>
            <w:lang w:val="en-GB"/>
          </w:rPr>
          <w:t>http://ec.europa.eu/europeaid/prag/document.do</w:t>
        </w:r>
      </w:hyperlink>
    </w:p>
    <w:p w:rsidR="00A63D2C" w:rsidRDefault="00856990">
      <w:pPr>
        <w:jc w:val="both"/>
        <w:rPr>
          <w:rFonts w:ascii="Times New Roman" w:hAnsi="Times New Roman"/>
          <w:sz w:val="22"/>
          <w:szCs w:val="22"/>
          <w:lang w:val="en-GB"/>
        </w:rPr>
      </w:pPr>
      <w:r w:rsidRPr="00FA4E21">
        <w:rPr>
          <w:rFonts w:ascii="Times New Roman" w:hAnsi="Times New Roman"/>
          <w:sz w:val="22"/>
          <w:szCs w:val="22"/>
          <w:lang w:val="en-GB"/>
        </w:rPr>
        <w:t xml:space="preserve">We look forward to receiving your tender </w:t>
      </w:r>
      <w:r w:rsidR="00A63D2C" w:rsidRPr="00FA4E21">
        <w:rPr>
          <w:rFonts w:ascii="Times New Roman" w:hAnsi="Times New Roman"/>
          <w:sz w:val="22"/>
          <w:szCs w:val="22"/>
          <w:lang w:val="en-GB"/>
        </w:rPr>
        <w:t>and the accompanying tender guarantee</w:t>
      </w:r>
      <w:r w:rsidR="00FA4E21">
        <w:rPr>
          <w:rFonts w:ascii="Times New Roman" w:hAnsi="Times New Roman"/>
          <w:sz w:val="22"/>
          <w:szCs w:val="22"/>
          <w:lang w:val="en-GB"/>
        </w:rPr>
        <w:t xml:space="preserve"> </w:t>
      </w:r>
      <w:r>
        <w:rPr>
          <w:rFonts w:ascii="Times New Roman" w:hAnsi="Times New Roman"/>
          <w:sz w:val="22"/>
          <w:szCs w:val="22"/>
          <w:lang w:val="en-GB"/>
        </w:rPr>
        <w:t xml:space="preserve">which </w:t>
      </w:r>
      <w:r w:rsidR="00A63D2C" w:rsidRPr="00FD6C51">
        <w:rPr>
          <w:rFonts w:ascii="Times New Roman" w:hAnsi="Times New Roman"/>
          <w:sz w:val="22"/>
          <w:szCs w:val="22"/>
          <w:lang w:val="en-GB"/>
        </w:rPr>
        <w:t xml:space="preserve">has to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p>
    <w:p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p>
    <w:p w:rsidR="004D2FD8" w:rsidRPr="00CA6C68" w:rsidRDefault="004D2FD8" w:rsidP="004B65B7">
      <w:pPr>
        <w:ind w:hanging="142"/>
        <w:rPr>
          <w:rFonts w:ascii="Times New Roman" w:hAnsi="Times New Roman"/>
          <w:sz w:val="22"/>
          <w:szCs w:val="22"/>
          <w:lang w:val="en-GB"/>
        </w:rPr>
      </w:pPr>
    </w:p>
    <w:p w:rsidR="004D2FD8" w:rsidRPr="00CA6C68" w:rsidRDefault="00FA4E21" w:rsidP="004B65B7">
      <w:pPr>
        <w:rPr>
          <w:rFonts w:ascii="Times New Roman" w:hAnsi="Times New Roman"/>
          <w:b/>
          <w:sz w:val="22"/>
          <w:szCs w:val="22"/>
          <w:lang w:val="en-GB"/>
        </w:rPr>
      </w:pPr>
      <w:r>
        <w:rPr>
          <w:rFonts w:ascii="Times New Roman" w:hAnsi="Times New Roman"/>
          <w:sz w:val="22"/>
          <w:szCs w:val="22"/>
          <w:lang w:val="en-GB"/>
        </w:rPr>
        <w:t>Jelena Đokić, Director</w:t>
      </w:r>
    </w:p>
    <w:sectPr w:rsidR="004D2FD8" w:rsidRPr="00CA6C68" w:rsidSect="0040595A">
      <w:headerReference w:type="default" r:id="rId12"/>
      <w:footerReference w:type="default" r:id="rId13"/>
      <w:footerReference w:type="first" r:id="rId14"/>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6087" w:rsidRDefault="00056087">
      <w:r>
        <w:separator/>
      </w:r>
    </w:p>
  </w:endnote>
  <w:endnote w:type="continuationSeparator" w:id="1">
    <w:p w:rsidR="00056087" w:rsidRDefault="000560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Open Sans">
    <w:altName w:val="DejaVu Sans Condensed"/>
    <w:charset w:val="00"/>
    <w:family w:val="swiss"/>
    <w:pitch w:val="variable"/>
    <w:sig w:usb0="00000001"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8B69AF"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8B69AF" w:rsidRPr="001A21CD">
      <w:rPr>
        <w:rFonts w:ascii="Times New Roman" w:hAnsi="Times New Roman"/>
        <w:sz w:val="18"/>
        <w:szCs w:val="18"/>
      </w:rPr>
      <w:fldChar w:fldCharType="separate"/>
    </w:r>
    <w:r w:rsidR="001C626F">
      <w:rPr>
        <w:rFonts w:ascii="Times New Roman" w:hAnsi="Times New Roman"/>
        <w:noProof/>
        <w:sz w:val="18"/>
        <w:szCs w:val="18"/>
        <w:lang w:val="en-GB"/>
      </w:rPr>
      <w:t>1</w:t>
    </w:r>
    <w:r w:rsidR="008B69AF"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8B69AF"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8B69AF" w:rsidRPr="001A21CD">
      <w:rPr>
        <w:rFonts w:ascii="Times New Roman" w:hAnsi="Times New Roman"/>
        <w:sz w:val="18"/>
        <w:szCs w:val="18"/>
      </w:rPr>
      <w:fldChar w:fldCharType="separate"/>
    </w:r>
    <w:r w:rsidR="001C626F">
      <w:rPr>
        <w:rFonts w:ascii="Times New Roman" w:hAnsi="Times New Roman"/>
        <w:noProof/>
        <w:sz w:val="18"/>
        <w:szCs w:val="18"/>
        <w:lang w:val="en-GB"/>
      </w:rPr>
      <w:t>1</w:t>
    </w:r>
    <w:r w:rsidR="008B69AF" w:rsidRPr="001A21CD">
      <w:rPr>
        <w:rFonts w:ascii="Times New Roman" w:hAnsi="Times New Roman"/>
        <w:sz w:val="18"/>
        <w:szCs w:val="18"/>
      </w:rPr>
      <w:fldChar w:fldCharType="end"/>
    </w:r>
  </w:p>
  <w:p w:rsidR="00DE13B8" w:rsidRPr="00B07556" w:rsidRDefault="008B69AF"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00D243E7"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sidR="008B69AF">
      <w:rPr>
        <w:sz w:val="16"/>
      </w:rPr>
      <w:fldChar w:fldCharType="begin"/>
    </w:r>
    <w:r>
      <w:rPr>
        <w:sz w:val="16"/>
      </w:rPr>
      <w:instrText xml:space="preserve"> PAGE </w:instrText>
    </w:r>
    <w:r w:rsidR="008B69AF">
      <w:rPr>
        <w:sz w:val="16"/>
      </w:rPr>
      <w:fldChar w:fldCharType="separate"/>
    </w:r>
    <w:r w:rsidR="00760195">
      <w:rPr>
        <w:noProof/>
        <w:sz w:val="16"/>
      </w:rPr>
      <w:t>1</w:t>
    </w:r>
    <w:r w:rsidR="008B69AF">
      <w:rPr>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6087" w:rsidRDefault="00056087">
      <w:r>
        <w:separator/>
      </w:r>
    </w:p>
  </w:footnote>
  <w:footnote w:type="continuationSeparator" w:id="1">
    <w:p w:rsidR="00056087" w:rsidRDefault="000560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1384"/>
      <w:gridCol w:w="3402"/>
    </w:tblGrid>
    <w:tr w:rsidR="00200625" w:rsidTr="00462C53">
      <w:tc>
        <w:tcPr>
          <w:tcW w:w="1384" w:type="dxa"/>
        </w:tcPr>
        <w:p w:rsidR="00200625" w:rsidRDefault="00200625" w:rsidP="00462C53">
          <w:pPr>
            <w:pStyle w:val="Header"/>
          </w:pPr>
          <w:r>
            <w:rPr>
              <w:noProof/>
              <w:snapToGrid/>
              <w:lang w:val="en-US"/>
            </w:rPr>
            <w:drawing>
              <wp:inline distT="0" distB="0" distL="0" distR="0">
                <wp:extent cx="600075" cy="685800"/>
                <wp:effectExtent l="19050" t="0" r="9525" b="0"/>
                <wp:docPr id="1" name="Picture 16" descr="logo novi bez okvi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ogo novi bez okvira"/>
                        <pic:cNvPicPr>
                          <a:picLocks noChangeAspect="1" noChangeArrowheads="1"/>
                        </pic:cNvPicPr>
                      </pic:nvPicPr>
                      <pic:blipFill>
                        <a:blip r:embed="rId1"/>
                        <a:srcRect/>
                        <a:stretch>
                          <a:fillRect/>
                        </a:stretch>
                      </pic:blipFill>
                      <pic:spPr bwMode="auto">
                        <a:xfrm>
                          <a:off x="0" y="0"/>
                          <a:ext cx="600075" cy="685800"/>
                        </a:xfrm>
                        <a:prstGeom prst="rect">
                          <a:avLst/>
                        </a:prstGeom>
                        <a:noFill/>
                        <a:ln w="9525">
                          <a:noFill/>
                          <a:miter lim="800000"/>
                          <a:headEnd/>
                          <a:tailEnd/>
                        </a:ln>
                      </pic:spPr>
                    </pic:pic>
                  </a:graphicData>
                </a:graphic>
              </wp:inline>
            </w:drawing>
          </w:r>
        </w:p>
      </w:tc>
      <w:tc>
        <w:tcPr>
          <w:tcW w:w="3402" w:type="dxa"/>
        </w:tcPr>
        <w:p w:rsidR="00200625" w:rsidRPr="0068340C" w:rsidRDefault="00200625" w:rsidP="00462C53">
          <w:pPr>
            <w:pStyle w:val="NoSpacing"/>
            <w:rPr>
              <w:rFonts w:ascii="Open Sans" w:hAnsi="Open Sans" w:cs="Open Sans"/>
              <w:sz w:val="20"/>
              <w:szCs w:val="16"/>
            </w:rPr>
          </w:pPr>
          <w:r w:rsidRPr="0068340C">
            <w:rPr>
              <w:rFonts w:ascii="Open Sans" w:hAnsi="Open Sans" w:cs="Open Sans"/>
              <w:noProof/>
              <w:sz w:val="20"/>
              <w:szCs w:val="16"/>
              <w:lang w:val="en-US" w:eastAsia="zh-TW"/>
            </w:rPr>
            <w:t>Republic of Serbia</w:t>
          </w:r>
        </w:p>
        <w:p w:rsidR="00200625" w:rsidRPr="0068340C" w:rsidRDefault="00200625" w:rsidP="00462C53">
          <w:pPr>
            <w:pStyle w:val="NoSpacing"/>
            <w:rPr>
              <w:rFonts w:ascii="Open Sans" w:hAnsi="Open Sans" w:cs="Open Sans"/>
              <w:sz w:val="20"/>
              <w:szCs w:val="16"/>
            </w:rPr>
          </w:pPr>
          <w:r w:rsidRPr="0068340C">
            <w:rPr>
              <w:rFonts w:ascii="Open Sans" w:hAnsi="Open Sans" w:cs="Open Sans"/>
              <w:sz w:val="20"/>
              <w:szCs w:val="16"/>
            </w:rPr>
            <w:t>Autonomous province of Vojvodina</w:t>
          </w:r>
        </w:p>
        <w:p w:rsidR="00200625" w:rsidRPr="0068340C" w:rsidRDefault="00200625" w:rsidP="00462C53">
          <w:pPr>
            <w:pStyle w:val="NoSpacing"/>
            <w:rPr>
              <w:rFonts w:ascii="Open Sans" w:hAnsi="Open Sans" w:cs="Open Sans"/>
              <w:sz w:val="20"/>
              <w:szCs w:val="16"/>
            </w:rPr>
          </w:pPr>
          <w:r w:rsidRPr="0068340C">
            <w:rPr>
              <w:rFonts w:ascii="Open Sans" w:hAnsi="Open Sans" w:cs="Open Sans"/>
              <w:sz w:val="20"/>
              <w:szCs w:val="16"/>
            </w:rPr>
            <w:t>Special hospital for psychiatric diseases</w:t>
          </w:r>
        </w:p>
        <w:p w:rsidR="00200625" w:rsidRPr="0068340C" w:rsidRDefault="00200625" w:rsidP="00462C53">
          <w:pPr>
            <w:pStyle w:val="NoSpacing"/>
            <w:rPr>
              <w:rFonts w:ascii="Open Sans" w:hAnsi="Open Sans" w:cs="Open Sans"/>
              <w:sz w:val="16"/>
              <w:szCs w:val="16"/>
              <w:lang w:val="en-GB"/>
            </w:rPr>
          </w:pPr>
          <w:r w:rsidRPr="0068340C">
            <w:rPr>
              <w:rFonts w:ascii="Open Sans" w:hAnsi="Open Sans" w:cs="Open Sans"/>
              <w:sz w:val="20"/>
              <w:szCs w:val="16"/>
              <w:lang w:val="sr-Cyrl-CS"/>
            </w:rPr>
            <w:t>„</w:t>
          </w:r>
          <w:r w:rsidRPr="0068340C">
            <w:rPr>
              <w:rFonts w:ascii="Open Sans" w:hAnsi="Open Sans" w:cs="Open Sans"/>
              <w:sz w:val="20"/>
              <w:szCs w:val="16"/>
            </w:rPr>
            <w:t>Dr Slavoljub Bakalović</w:t>
          </w:r>
          <w:r w:rsidRPr="0068340C">
            <w:rPr>
              <w:rFonts w:ascii="Open Sans" w:hAnsi="Open Sans" w:cs="Open Sans"/>
              <w:sz w:val="20"/>
              <w:szCs w:val="16"/>
              <w:lang w:val="sr-Cyrl-CS"/>
            </w:rPr>
            <w:t>“</w:t>
          </w:r>
        </w:p>
      </w:tc>
    </w:tr>
  </w:tbl>
  <w:p w:rsidR="00A967C4" w:rsidRPr="00200625" w:rsidRDefault="00A967C4" w:rsidP="00200625">
    <w:pPr>
      <w:pStyle w:val="Header"/>
      <w:spacing w:before="0" w:after="0"/>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29"/>
  </w:num>
  <w:num w:numId="5">
    <w:abstractNumId w:val="23"/>
  </w:num>
  <w:num w:numId="6">
    <w:abstractNumId w:val="18"/>
  </w:num>
  <w:num w:numId="7">
    <w:abstractNumId w:val="16"/>
  </w:num>
  <w:num w:numId="8">
    <w:abstractNumId w:val="22"/>
  </w:num>
  <w:num w:numId="9">
    <w:abstractNumId w:val="48"/>
  </w:num>
  <w:num w:numId="10">
    <w:abstractNumId w:val="11"/>
  </w:num>
  <w:num w:numId="11">
    <w:abstractNumId w:val="12"/>
  </w:num>
  <w:num w:numId="12">
    <w:abstractNumId w:val="13"/>
  </w:num>
  <w:num w:numId="13">
    <w:abstractNumId w:val="28"/>
  </w:num>
  <w:num w:numId="14">
    <w:abstractNumId w:val="36"/>
  </w:num>
  <w:num w:numId="15">
    <w:abstractNumId w:val="43"/>
  </w:num>
  <w:num w:numId="16">
    <w:abstractNumId w:val="9"/>
  </w:num>
  <w:num w:numId="17">
    <w:abstractNumId w:val="21"/>
  </w:num>
  <w:num w:numId="18">
    <w:abstractNumId w:val="25"/>
  </w:num>
  <w:num w:numId="19">
    <w:abstractNumId w:val="34"/>
  </w:num>
  <w:num w:numId="20">
    <w:abstractNumId w:val="10"/>
  </w:num>
  <w:num w:numId="21">
    <w:abstractNumId w:val="24"/>
  </w:num>
  <w:num w:numId="22">
    <w:abstractNumId w:val="14"/>
  </w:num>
  <w:num w:numId="23">
    <w:abstractNumId w:val="17"/>
  </w:num>
  <w:num w:numId="24">
    <w:abstractNumId w:val="39"/>
  </w:num>
  <w:num w:numId="25">
    <w:abstractNumId w:val="20"/>
  </w:num>
  <w:num w:numId="26">
    <w:abstractNumId w:val="19"/>
  </w:num>
  <w:num w:numId="27">
    <w:abstractNumId w:val="44"/>
  </w:num>
  <w:num w:numId="28">
    <w:abstractNumId w:val="46"/>
  </w:num>
  <w:num w:numId="29">
    <w:abstractNumId w:val="2"/>
  </w:num>
  <w:num w:numId="30">
    <w:abstractNumId w:val="37"/>
  </w:num>
  <w:num w:numId="31">
    <w:abstractNumId w:val="32"/>
  </w:num>
  <w:num w:numId="32">
    <w:abstractNumId w:val="4"/>
  </w:num>
  <w:num w:numId="33">
    <w:abstractNumId w:val="6"/>
  </w:num>
  <w:num w:numId="34">
    <w:abstractNumId w:val="3"/>
  </w:num>
  <w:num w:numId="35">
    <w:abstractNumId w:val="1"/>
  </w:num>
  <w:num w:numId="36">
    <w:abstractNumId w:val="33"/>
  </w:num>
  <w:num w:numId="37">
    <w:abstractNumId w:val="47"/>
  </w:num>
  <w:num w:numId="38">
    <w:abstractNumId w:val="15"/>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5"/>
  </w:num>
  <w:num w:numId="4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32305"/>
    <w:rsid w:val="00040153"/>
    <w:rsid w:val="00040CF1"/>
    <w:rsid w:val="00041516"/>
    <w:rsid w:val="000417E2"/>
    <w:rsid w:val="00043159"/>
    <w:rsid w:val="0004517D"/>
    <w:rsid w:val="00047690"/>
    <w:rsid w:val="00051DD7"/>
    <w:rsid w:val="0005608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C626F"/>
    <w:rsid w:val="001D0532"/>
    <w:rsid w:val="001D20C7"/>
    <w:rsid w:val="001E4648"/>
    <w:rsid w:val="001F410B"/>
    <w:rsid w:val="001F5421"/>
    <w:rsid w:val="00200625"/>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D1DD6"/>
    <w:rsid w:val="003D3CAA"/>
    <w:rsid w:val="003D7611"/>
    <w:rsid w:val="003F2FA4"/>
    <w:rsid w:val="003F3B51"/>
    <w:rsid w:val="003F7DB7"/>
    <w:rsid w:val="0040221E"/>
    <w:rsid w:val="00403B68"/>
    <w:rsid w:val="0040595A"/>
    <w:rsid w:val="00420666"/>
    <w:rsid w:val="00426599"/>
    <w:rsid w:val="004300D4"/>
    <w:rsid w:val="004316F0"/>
    <w:rsid w:val="0045310F"/>
    <w:rsid w:val="004554CB"/>
    <w:rsid w:val="004607CD"/>
    <w:rsid w:val="004627DE"/>
    <w:rsid w:val="004729F0"/>
    <w:rsid w:val="004775D2"/>
    <w:rsid w:val="00483E26"/>
    <w:rsid w:val="004A101E"/>
    <w:rsid w:val="004A7ED9"/>
    <w:rsid w:val="004B65B7"/>
    <w:rsid w:val="004C35B5"/>
    <w:rsid w:val="004D2FD8"/>
    <w:rsid w:val="004F5C57"/>
    <w:rsid w:val="00501FF0"/>
    <w:rsid w:val="00517B75"/>
    <w:rsid w:val="00535826"/>
    <w:rsid w:val="00536B4A"/>
    <w:rsid w:val="00544F0C"/>
    <w:rsid w:val="00575CB0"/>
    <w:rsid w:val="00582894"/>
    <w:rsid w:val="00586D6C"/>
    <w:rsid w:val="00591F23"/>
    <w:rsid w:val="00593550"/>
    <w:rsid w:val="005A7EF5"/>
    <w:rsid w:val="005B2018"/>
    <w:rsid w:val="005C0EA1"/>
    <w:rsid w:val="005C4E83"/>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A425C"/>
    <w:rsid w:val="006B0AB1"/>
    <w:rsid w:val="006C2F05"/>
    <w:rsid w:val="006E56FD"/>
    <w:rsid w:val="006E6880"/>
    <w:rsid w:val="006F43E5"/>
    <w:rsid w:val="00711C72"/>
    <w:rsid w:val="0071243A"/>
    <w:rsid w:val="0073450F"/>
    <w:rsid w:val="0075384B"/>
    <w:rsid w:val="00757D49"/>
    <w:rsid w:val="00760195"/>
    <w:rsid w:val="007625F7"/>
    <w:rsid w:val="0076292B"/>
    <w:rsid w:val="007666CD"/>
    <w:rsid w:val="007677A1"/>
    <w:rsid w:val="00777E99"/>
    <w:rsid w:val="00792A1B"/>
    <w:rsid w:val="007A0045"/>
    <w:rsid w:val="007B65DB"/>
    <w:rsid w:val="007C0BDD"/>
    <w:rsid w:val="007C1656"/>
    <w:rsid w:val="007C75E0"/>
    <w:rsid w:val="007D5FA2"/>
    <w:rsid w:val="007E0CD5"/>
    <w:rsid w:val="007E3D5F"/>
    <w:rsid w:val="007F67B4"/>
    <w:rsid w:val="008069B4"/>
    <w:rsid w:val="00806CE0"/>
    <w:rsid w:val="00811F58"/>
    <w:rsid w:val="0081418B"/>
    <w:rsid w:val="008227A5"/>
    <w:rsid w:val="008272ED"/>
    <w:rsid w:val="00830F5A"/>
    <w:rsid w:val="0084197B"/>
    <w:rsid w:val="00853F9D"/>
    <w:rsid w:val="0085667F"/>
    <w:rsid w:val="00856990"/>
    <w:rsid w:val="008617F3"/>
    <w:rsid w:val="00870FD6"/>
    <w:rsid w:val="008808CB"/>
    <w:rsid w:val="008859E6"/>
    <w:rsid w:val="008934F5"/>
    <w:rsid w:val="008A048D"/>
    <w:rsid w:val="008A39B7"/>
    <w:rsid w:val="008A5CEE"/>
    <w:rsid w:val="008B69AF"/>
    <w:rsid w:val="008E40E2"/>
    <w:rsid w:val="008F3866"/>
    <w:rsid w:val="00900F71"/>
    <w:rsid w:val="009143FD"/>
    <w:rsid w:val="00920A51"/>
    <w:rsid w:val="00922542"/>
    <w:rsid w:val="009251E3"/>
    <w:rsid w:val="00925CA9"/>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4BAF"/>
    <w:rsid w:val="009E6BB7"/>
    <w:rsid w:val="009E7BA8"/>
    <w:rsid w:val="009F3126"/>
    <w:rsid w:val="00A02B7A"/>
    <w:rsid w:val="00A039CA"/>
    <w:rsid w:val="00A11F12"/>
    <w:rsid w:val="00A1746F"/>
    <w:rsid w:val="00A358E8"/>
    <w:rsid w:val="00A512A5"/>
    <w:rsid w:val="00A512C9"/>
    <w:rsid w:val="00A539E4"/>
    <w:rsid w:val="00A62073"/>
    <w:rsid w:val="00A63B8D"/>
    <w:rsid w:val="00A63D2C"/>
    <w:rsid w:val="00A63E3C"/>
    <w:rsid w:val="00A665A2"/>
    <w:rsid w:val="00A75650"/>
    <w:rsid w:val="00A845B1"/>
    <w:rsid w:val="00A96517"/>
    <w:rsid w:val="00A967C4"/>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20C8"/>
    <w:rsid w:val="00C74DAE"/>
    <w:rsid w:val="00C75CCE"/>
    <w:rsid w:val="00C92434"/>
    <w:rsid w:val="00CA1354"/>
    <w:rsid w:val="00CA6C68"/>
    <w:rsid w:val="00CC7DE2"/>
    <w:rsid w:val="00CD7F25"/>
    <w:rsid w:val="00CF1B20"/>
    <w:rsid w:val="00CF30C4"/>
    <w:rsid w:val="00CF6CFA"/>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3CDE"/>
    <w:rsid w:val="00E2190B"/>
    <w:rsid w:val="00E2682A"/>
    <w:rsid w:val="00E27678"/>
    <w:rsid w:val="00E340A7"/>
    <w:rsid w:val="00E34208"/>
    <w:rsid w:val="00E362E5"/>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62E3"/>
    <w:rsid w:val="00FA3F66"/>
    <w:rsid w:val="00FA4E21"/>
    <w:rsid w:val="00FB2706"/>
    <w:rsid w:val="00FB3374"/>
    <w:rsid w:val="00FB67DE"/>
    <w:rsid w:val="00FD68B9"/>
    <w:rsid w:val="00FD6C51"/>
    <w:rsid w:val="00FD6CB9"/>
    <w:rsid w:val="00FE3081"/>
    <w:rsid w:val="00FE3E3B"/>
    <w:rsid w:val="00FE51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rsid w:val="005C4E83"/>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5C4E83"/>
    <w:pPr>
      <w:keepNext/>
      <w:outlineLvl w:val="1"/>
    </w:pPr>
    <w:rPr>
      <w:lang w:val="fr-BE"/>
    </w:rPr>
  </w:style>
  <w:style w:type="paragraph" w:styleId="Heading3">
    <w:name w:val="heading 3"/>
    <w:basedOn w:val="Normal"/>
    <w:next w:val="Normal"/>
    <w:qFormat/>
    <w:rsid w:val="005C4E83"/>
    <w:pPr>
      <w:keepNext/>
      <w:framePr w:hSpace="181" w:vSpace="181" w:wrap="auto" w:vAnchor="text" w:hAnchor="text" w:y="1"/>
      <w:outlineLvl w:val="2"/>
    </w:pPr>
    <w:rPr>
      <w:lang w:val="en-GB"/>
    </w:rPr>
  </w:style>
  <w:style w:type="paragraph" w:styleId="Heading4">
    <w:name w:val="heading 4"/>
    <w:basedOn w:val="Normal"/>
    <w:next w:val="Normal"/>
    <w:qFormat/>
    <w:rsid w:val="005C4E83"/>
    <w:pPr>
      <w:keepNext/>
      <w:numPr>
        <w:ilvl w:val="3"/>
        <w:numId w:val="2"/>
      </w:numPr>
      <w:spacing w:before="240" w:after="60"/>
      <w:outlineLvl w:val="3"/>
    </w:pPr>
    <w:rPr>
      <w:b/>
      <w:sz w:val="24"/>
    </w:rPr>
  </w:style>
  <w:style w:type="paragraph" w:styleId="Heading5">
    <w:name w:val="heading 5"/>
    <w:basedOn w:val="Normal"/>
    <w:next w:val="Normal"/>
    <w:qFormat/>
    <w:rsid w:val="005C4E83"/>
    <w:pPr>
      <w:numPr>
        <w:ilvl w:val="4"/>
        <w:numId w:val="2"/>
      </w:numPr>
      <w:spacing w:before="240" w:after="60"/>
      <w:outlineLvl w:val="4"/>
    </w:pPr>
    <w:rPr>
      <w:sz w:val="22"/>
    </w:rPr>
  </w:style>
  <w:style w:type="paragraph" w:styleId="Heading6">
    <w:name w:val="heading 6"/>
    <w:basedOn w:val="Normal"/>
    <w:next w:val="Normal"/>
    <w:qFormat/>
    <w:rsid w:val="005C4E83"/>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5C4E83"/>
    <w:pPr>
      <w:numPr>
        <w:ilvl w:val="6"/>
        <w:numId w:val="2"/>
      </w:numPr>
      <w:spacing w:before="240" w:after="60"/>
      <w:outlineLvl w:val="6"/>
    </w:pPr>
  </w:style>
  <w:style w:type="paragraph" w:styleId="Heading8">
    <w:name w:val="heading 8"/>
    <w:basedOn w:val="Normal"/>
    <w:next w:val="Normal"/>
    <w:qFormat/>
    <w:rsid w:val="005C4E83"/>
    <w:pPr>
      <w:numPr>
        <w:ilvl w:val="7"/>
        <w:numId w:val="2"/>
      </w:numPr>
      <w:spacing w:before="240" w:after="60"/>
      <w:outlineLvl w:val="7"/>
    </w:pPr>
    <w:rPr>
      <w:i/>
    </w:rPr>
  </w:style>
  <w:style w:type="paragraph" w:styleId="Heading9">
    <w:name w:val="heading 9"/>
    <w:basedOn w:val="Normal"/>
    <w:next w:val="Normal"/>
    <w:qFormat/>
    <w:rsid w:val="005C4E83"/>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C4E83"/>
    <w:pPr>
      <w:jc w:val="center"/>
    </w:pPr>
    <w:rPr>
      <w:b/>
      <w:sz w:val="28"/>
      <w:lang w:val="fr-BE"/>
    </w:rPr>
  </w:style>
  <w:style w:type="paragraph" w:styleId="Subtitle">
    <w:name w:val="Subtitle"/>
    <w:basedOn w:val="Normal"/>
    <w:qFormat/>
    <w:rsid w:val="005C4E83"/>
    <w:pPr>
      <w:jc w:val="center"/>
    </w:pPr>
    <w:rPr>
      <w:b/>
      <w:sz w:val="28"/>
      <w:lang w:val="fr-BE"/>
    </w:rPr>
  </w:style>
  <w:style w:type="paragraph" w:styleId="BodyTextIndent">
    <w:name w:val="Body Text Indent"/>
    <w:basedOn w:val="Normal"/>
    <w:rsid w:val="005C4E83"/>
    <w:pPr>
      <w:tabs>
        <w:tab w:val="num" w:pos="567"/>
      </w:tabs>
      <w:spacing w:before="0" w:after="0"/>
      <w:jc w:val="both"/>
    </w:pPr>
    <w:rPr>
      <w:rFonts w:ascii="Times New Roman" w:hAnsi="Times New Roman"/>
      <w:sz w:val="24"/>
    </w:rPr>
  </w:style>
  <w:style w:type="paragraph" w:styleId="BodyText">
    <w:name w:val="Body Text"/>
    <w:basedOn w:val="Normal"/>
    <w:rsid w:val="005C4E83"/>
  </w:style>
  <w:style w:type="paragraph" w:styleId="BodyTextIndent2">
    <w:name w:val="Body Text Indent 2"/>
    <w:basedOn w:val="Normal"/>
    <w:rsid w:val="005C4E83"/>
    <w:pPr>
      <w:tabs>
        <w:tab w:val="num" w:pos="567"/>
        <w:tab w:val="num" w:pos="2160"/>
      </w:tabs>
      <w:spacing w:after="240"/>
      <w:ind w:left="567" w:hanging="567"/>
      <w:jc w:val="both"/>
    </w:pPr>
    <w:rPr>
      <w:sz w:val="24"/>
      <w:u w:val="single"/>
    </w:rPr>
  </w:style>
  <w:style w:type="paragraph" w:styleId="BodyTextIndent3">
    <w:name w:val="Body Text Indent 3"/>
    <w:basedOn w:val="Normal"/>
    <w:rsid w:val="005C4E83"/>
    <w:pPr>
      <w:tabs>
        <w:tab w:val="left" w:pos="1276"/>
      </w:tabs>
      <w:ind w:left="1276" w:hanging="425"/>
      <w:jc w:val="both"/>
    </w:pPr>
    <w:rPr>
      <w:sz w:val="24"/>
    </w:rPr>
  </w:style>
  <w:style w:type="paragraph" w:customStyle="1" w:styleId="Text3">
    <w:name w:val="Text 3"/>
    <w:basedOn w:val="Normal"/>
    <w:rsid w:val="005C4E83"/>
    <w:pPr>
      <w:tabs>
        <w:tab w:val="left" w:pos="2302"/>
      </w:tabs>
      <w:spacing w:after="240"/>
      <w:ind w:left="1202"/>
      <w:jc w:val="both"/>
    </w:pPr>
    <w:rPr>
      <w:sz w:val="24"/>
      <w:lang w:val="en-GB"/>
    </w:rPr>
  </w:style>
  <w:style w:type="paragraph" w:styleId="Header">
    <w:name w:val="header"/>
    <w:basedOn w:val="Normal"/>
    <w:rsid w:val="005C4E83"/>
    <w:pPr>
      <w:tabs>
        <w:tab w:val="center" w:pos="4320"/>
        <w:tab w:val="right" w:pos="8640"/>
      </w:tabs>
    </w:pPr>
  </w:style>
  <w:style w:type="paragraph" w:styleId="Footer">
    <w:name w:val="footer"/>
    <w:basedOn w:val="Normal"/>
    <w:rsid w:val="005C4E83"/>
    <w:pPr>
      <w:tabs>
        <w:tab w:val="center" w:pos="4320"/>
        <w:tab w:val="right" w:pos="8640"/>
      </w:tabs>
    </w:pPr>
  </w:style>
  <w:style w:type="character" w:styleId="PageNumber">
    <w:name w:val="page number"/>
    <w:basedOn w:val="DefaultParagraphFont"/>
    <w:rsid w:val="005C4E83"/>
  </w:style>
  <w:style w:type="paragraph" w:styleId="BodyText3">
    <w:name w:val="Body Text 3"/>
    <w:basedOn w:val="Normal"/>
    <w:rsid w:val="005C4E8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5C4E83"/>
    <w:rPr>
      <w:color w:val="0000FF"/>
      <w:u w:val="single"/>
    </w:rPr>
  </w:style>
  <w:style w:type="paragraph" w:styleId="FootnoteText">
    <w:name w:val="footnote text"/>
    <w:basedOn w:val="Normal"/>
    <w:link w:val="FootnoteTextChar"/>
    <w:uiPriority w:val="99"/>
    <w:rsid w:val="005C4E83"/>
    <w:rPr>
      <w:lang w:val="fr-FR"/>
    </w:rPr>
  </w:style>
  <w:style w:type="character" w:styleId="FootnoteReference">
    <w:name w:val="footnote reference"/>
    <w:rsid w:val="005C4E83"/>
    <w:rPr>
      <w:vertAlign w:val="superscript"/>
    </w:rPr>
  </w:style>
  <w:style w:type="paragraph" w:styleId="DocumentMap">
    <w:name w:val="Document Map"/>
    <w:basedOn w:val="Normal"/>
    <w:semiHidden/>
    <w:rsid w:val="005C4E83"/>
    <w:pPr>
      <w:shd w:val="clear" w:color="auto" w:fill="000080"/>
    </w:pPr>
    <w:rPr>
      <w:sz w:val="24"/>
      <w:lang w:val="fr-FR"/>
    </w:rPr>
  </w:style>
  <w:style w:type="paragraph" w:customStyle="1" w:styleId="bulletsub">
    <w:name w:val="bullet_sub"/>
    <w:basedOn w:val="Normal"/>
    <w:rsid w:val="005C4E83"/>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5C4E83"/>
    <w:pPr>
      <w:spacing w:after="240"/>
      <w:jc w:val="center"/>
    </w:pPr>
    <w:rPr>
      <w:b/>
      <w:sz w:val="40"/>
      <w:lang w:val="en-GB"/>
    </w:rPr>
  </w:style>
  <w:style w:type="paragraph" w:customStyle="1" w:styleId="SubTitle2">
    <w:name w:val="SubTitle 2"/>
    <w:basedOn w:val="Normal"/>
    <w:rsid w:val="005C4E83"/>
    <w:pPr>
      <w:spacing w:after="240"/>
      <w:jc w:val="center"/>
    </w:pPr>
    <w:rPr>
      <w:b/>
      <w:sz w:val="32"/>
      <w:lang w:val="en-GB"/>
    </w:rPr>
  </w:style>
  <w:style w:type="paragraph" w:customStyle="1" w:styleId="Annexetitle">
    <w:name w:val="Annexe_title"/>
    <w:basedOn w:val="Heading1"/>
    <w:next w:val="Normal"/>
    <w:autoRedefine/>
    <w:rsid w:val="005C4E83"/>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5C4E83"/>
    <w:pPr>
      <w:keepNext/>
      <w:widowControl w:val="0"/>
      <w:tabs>
        <w:tab w:val="num" w:pos="992"/>
      </w:tabs>
      <w:ind w:left="992" w:hanging="992"/>
    </w:pPr>
    <w:rPr>
      <w:b/>
      <w:sz w:val="18"/>
      <w:lang w:val="fr-FR"/>
    </w:rPr>
  </w:style>
  <w:style w:type="paragraph" w:customStyle="1" w:styleId="titlefront">
    <w:name w:val="title_front"/>
    <w:basedOn w:val="Normal"/>
    <w:rsid w:val="005C4E83"/>
    <w:pPr>
      <w:spacing w:before="240"/>
      <w:ind w:left="1701"/>
      <w:jc w:val="right"/>
    </w:pPr>
    <w:rPr>
      <w:rFonts w:ascii="Optima" w:hAnsi="Optima"/>
      <w:b/>
      <w:sz w:val="28"/>
      <w:lang w:val="en-GB"/>
    </w:rPr>
  </w:style>
  <w:style w:type="paragraph" w:styleId="TOC1">
    <w:name w:val="toc 1"/>
    <w:basedOn w:val="Normal"/>
    <w:next w:val="Normal"/>
    <w:autoRedefine/>
    <w:semiHidden/>
    <w:rsid w:val="005C4E83"/>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5C4E83"/>
    <w:pPr>
      <w:spacing w:before="0" w:after="0"/>
      <w:ind w:left="200"/>
    </w:pPr>
    <w:rPr>
      <w:rFonts w:ascii="Times New Roman" w:hAnsi="Times New Roman"/>
      <w:smallCaps/>
    </w:rPr>
  </w:style>
  <w:style w:type="character" w:styleId="Strong">
    <w:name w:val="Strong"/>
    <w:qFormat/>
    <w:rsid w:val="005C4E83"/>
    <w:rPr>
      <w:b/>
    </w:rPr>
  </w:style>
  <w:style w:type="paragraph" w:customStyle="1" w:styleId="Blockquote">
    <w:name w:val="Blockquote"/>
    <w:basedOn w:val="Normal"/>
    <w:rsid w:val="005C4E83"/>
    <w:pPr>
      <w:widowControl w:val="0"/>
      <w:spacing w:before="100" w:after="100"/>
      <w:ind w:left="360" w:right="360"/>
    </w:pPr>
    <w:rPr>
      <w:sz w:val="24"/>
      <w:lang w:val="en-US"/>
    </w:rPr>
  </w:style>
  <w:style w:type="paragraph" w:styleId="TOC3">
    <w:name w:val="toc 3"/>
    <w:basedOn w:val="Normal"/>
    <w:next w:val="Normal"/>
    <w:autoRedefine/>
    <w:semiHidden/>
    <w:rsid w:val="005C4E83"/>
    <w:pPr>
      <w:spacing w:before="0" w:after="0"/>
      <w:ind w:left="400"/>
    </w:pPr>
    <w:rPr>
      <w:rFonts w:ascii="Times New Roman" w:hAnsi="Times New Roman"/>
      <w:i/>
    </w:rPr>
  </w:style>
  <w:style w:type="paragraph" w:styleId="TOC4">
    <w:name w:val="toc 4"/>
    <w:basedOn w:val="Normal"/>
    <w:next w:val="Normal"/>
    <w:autoRedefine/>
    <w:semiHidden/>
    <w:rsid w:val="005C4E83"/>
    <w:pPr>
      <w:spacing w:before="0" w:after="0"/>
      <w:ind w:left="600"/>
    </w:pPr>
    <w:rPr>
      <w:rFonts w:ascii="Times New Roman" w:hAnsi="Times New Roman"/>
      <w:sz w:val="18"/>
    </w:rPr>
  </w:style>
  <w:style w:type="paragraph" w:styleId="TOC5">
    <w:name w:val="toc 5"/>
    <w:basedOn w:val="Normal"/>
    <w:next w:val="Normal"/>
    <w:autoRedefine/>
    <w:semiHidden/>
    <w:rsid w:val="005C4E83"/>
    <w:pPr>
      <w:spacing w:before="0" w:after="0"/>
      <w:ind w:left="800"/>
    </w:pPr>
    <w:rPr>
      <w:rFonts w:ascii="Times New Roman" w:hAnsi="Times New Roman"/>
      <w:sz w:val="18"/>
    </w:rPr>
  </w:style>
  <w:style w:type="paragraph" w:styleId="TOC6">
    <w:name w:val="toc 6"/>
    <w:basedOn w:val="Normal"/>
    <w:next w:val="Normal"/>
    <w:autoRedefine/>
    <w:semiHidden/>
    <w:rsid w:val="005C4E83"/>
    <w:pPr>
      <w:spacing w:before="0" w:after="0"/>
      <w:ind w:left="1000"/>
    </w:pPr>
    <w:rPr>
      <w:rFonts w:ascii="Times New Roman" w:hAnsi="Times New Roman"/>
      <w:sz w:val="18"/>
    </w:rPr>
  </w:style>
  <w:style w:type="paragraph" w:styleId="TOC7">
    <w:name w:val="toc 7"/>
    <w:basedOn w:val="Normal"/>
    <w:next w:val="Normal"/>
    <w:autoRedefine/>
    <w:semiHidden/>
    <w:rsid w:val="005C4E83"/>
    <w:pPr>
      <w:spacing w:before="0" w:after="0"/>
      <w:ind w:left="1200"/>
    </w:pPr>
    <w:rPr>
      <w:rFonts w:ascii="Times New Roman" w:hAnsi="Times New Roman"/>
      <w:sz w:val="18"/>
    </w:rPr>
  </w:style>
  <w:style w:type="paragraph" w:styleId="TOC8">
    <w:name w:val="toc 8"/>
    <w:basedOn w:val="Normal"/>
    <w:next w:val="Normal"/>
    <w:autoRedefine/>
    <w:semiHidden/>
    <w:rsid w:val="005C4E83"/>
    <w:pPr>
      <w:spacing w:before="0" w:after="0"/>
      <w:ind w:left="1400"/>
    </w:pPr>
    <w:rPr>
      <w:rFonts w:ascii="Times New Roman" w:hAnsi="Times New Roman"/>
      <w:sz w:val="18"/>
    </w:rPr>
  </w:style>
  <w:style w:type="paragraph" w:styleId="TOC9">
    <w:name w:val="toc 9"/>
    <w:basedOn w:val="Normal"/>
    <w:next w:val="Normal"/>
    <w:autoRedefine/>
    <w:semiHidden/>
    <w:rsid w:val="005C4E83"/>
    <w:pPr>
      <w:spacing w:before="0" w:after="0"/>
      <w:ind w:left="1600"/>
    </w:pPr>
    <w:rPr>
      <w:rFonts w:ascii="Times New Roman" w:hAnsi="Times New Roman"/>
      <w:sz w:val="18"/>
    </w:rPr>
  </w:style>
  <w:style w:type="character" w:styleId="FollowedHyperlink">
    <w:name w:val="FollowedHyperlink"/>
    <w:rsid w:val="005C4E83"/>
    <w:rPr>
      <w:color w:val="800080"/>
      <w:u w:val="single"/>
    </w:rPr>
  </w:style>
  <w:style w:type="paragraph" w:customStyle="1" w:styleId="Style2">
    <w:name w:val="Style2"/>
    <w:basedOn w:val="Style1"/>
    <w:rsid w:val="005C4E83"/>
    <w:pPr>
      <w:tabs>
        <w:tab w:val="clear" w:pos="992"/>
        <w:tab w:val="num" w:pos="2091"/>
      </w:tabs>
      <w:ind w:left="2977"/>
      <w:jc w:val="both"/>
    </w:pPr>
  </w:style>
  <w:style w:type="paragraph" w:customStyle="1" w:styleId="text">
    <w:name w:val="text"/>
    <w:rsid w:val="005C4E83"/>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5C4E83"/>
    <w:pPr>
      <w:widowControl w:val="0"/>
      <w:spacing w:before="0" w:after="0" w:line="360" w:lineRule="exact"/>
      <w:jc w:val="center"/>
    </w:pPr>
    <w:rPr>
      <w:b/>
      <w:sz w:val="32"/>
      <w:lang w:val="cs-CZ"/>
    </w:rPr>
  </w:style>
  <w:style w:type="paragraph" w:customStyle="1" w:styleId="ManualNumPar1">
    <w:name w:val="Manual NumPar 1"/>
    <w:basedOn w:val="Normal"/>
    <w:next w:val="Normal"/>
    <w:rsid w:val="005C4E83"/>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paragraph" w:styleId="NoSpacing">
    <w:name w:val="No Spacing"/>
    <w:uiPriority w:val="1"/>
    <w:qFormat/>
    <w:rsid w:val="00200625"/>
    <w:rPr>
      <w:sz w:val="24"/>
      <w:szCs w:val="24"/>
      <w:lang w:val="sr-Latn-CS" w:eastAsia="sr-Latn-CS"/>
    </w:rPr>
  </w:style>
</w:styles>
</file>

<file path=word/webSettings.xml><?xml version="1.0" encoding="utf-8"?>
<w:webSettings xmlns:r="http://schemas.openxmlformats.org/officeDocument/2006/relationships" xmlns:w="http://schemas.openxmlformats.org/wordprocessingml/2006/main">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3D19EA-FAFA-4845-9ACD-2685C4C01C0E}">
  <ds:schemaRefs>
    <ds:schemaRef ds:uri="http://schemas.openxmlformats.org/officeDocument/2006/bibliography"/>
  </ds:schemaRefs>
</ds:datastoreItem>
</file>

<file path=customXml/itemProps2.xml><?xml version="1.0" encoding="utf-8"?>
<ds:datastoreItem xmlns:ds="http://schemas.openxmlformats.org/officeDocument/2006/customXml" ds:itemID="{3AF39FFA-5B7F-411F-9C81-31FEA912D8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DDED85-D3BB-4F86-A6E6-92102E07D566}">
  <ds:schemaRefs>
    <ds:schemaRef ds:uri="http://schemas.microsoft.com/sharepoint/v3/contenttype/forms"/>
  </ds:schemaRefs>
</ds:datastoreItem>
</file>

<file path=customXml/itemProps4.xml><?xml version="1.0" encoding="utf-8"?>
<ds:datastoreItem xmlns:ds="http://schemas.openxmlformats.org/officeDocument/2006/customXml" ds:itemID="{4F17D33C-A38D-449B-8248-22C1EDDB14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1</Pages>
  <Words>253</Words>
  <Characters>1446</Characters>
  <DocSecurity>0</DocSecurity>
  <Lines>12</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
  <LinksUpToDate>false</LinksUpToDate>
  <CharactersWithSpaces>1696</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2012-09-24T10:04:00Z</cp:lastPrinted>
  <dcterms:created xsi:type="dcterms:W3CDTF">2018-12-18T11:40:00Z</dcterms:created>
  <dcterms:modified xsi:type="dcterms:W3CDTF">2024-10-20T07:47:00Z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