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E84A0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84A0D">
              <w:rPr>
                <w:rFonts w:ascii="Times New Roman" w:hAnsi="Times New Roman"/>
                <w:sz w:val="18"/>
                <w:lang w:val="en-GB"/>
              </w:rPr>
              <w:t>MRI device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84A0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84A0D">
              <w:rPr>
                <w:rFonts w:ascii="Times New Roman" w:hAnsi="Times New Roman"/>
                <w:sz w:val="18"/>
                <w:lang w:val="en-GB"/>
              </w:rPr>
              <w:t>RORS00013/SBPB Vrsac/TD3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890" w:rsidRDefault="00931890">
      <w:r>
        <w:separator/>
      </w:r>
    </w:p>
  </w:endnote>
  <w:endnote w:type="continuationSeparator" w:id="1">
    <w:p w:rsidR="00931890" w:rsidRDefault="00931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20D49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20D49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520D49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520D49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20D49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520D49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520D49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520D49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20D49" w:rsidRPr="00845530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1</w:t>
    </w:r>
    <w:r w:rsidR="00520D49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520D49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890" w:rsidRDefault="00931890" w:rsidP="00845530">
      <w:pPr>
        <w:spacing w:before="0" w:after="0"/>
      </w:pPr>
      <w:r>
        <w:separator/>
      </w:r>
    </w:p>
  </w:footnote>
  <w:footnote w:type="continuationSeparator" w:id="1">
    <w:p w:rsidR="00931890" w:rsidRDefault="00931890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2024-10-20T07:50:00Z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